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2305" w14:textId="77777777" w:rsidR="009A206D" w:rsidRPr="009A206D" w:rsidRDefault="009A206D" w:rsidP="009A206D">
      <w:pPr>
        <w:rPr>
          <w:lang w:val="es-MX"/>
        </w:rPr>
      </w:pPr>
    </w:p>
    <w:p w14:paraId="362955C0" w14:textId="77777777" w:rsidR="009A206D" w:rsidRDefault="009A206D" w:rsidP="009A206D">
      <w:pPr>
        <w:rPr>
          <w:sz w:val="24"/>
          <w:szCs w:val="24"/>
        </w:rPr>
      </w:pPr>
      <w:r>
        <w:rPr>
          <w:sz w:val="24"/>
          <w:szCs w:val="24"/>
        </w:rPr>
        <w:t>Date</w:t>
      </w:r>
      <w:r w:rsidR="00E062BD">
        <w:rPr>
          <w:sz w:val="24"/>
          <w:szCs w:val="24"/>
        </w:rPr>
        <w:t xml:space="preserve">: </w:t>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Pr>
          <w:sz w:val="24"/>
          <w:szCs w:val="24"/>
          <w:u w:val="single"/>
        </w:rPr>
        <w:tab/>
      </w:r>
      <w:r w:rsidR="00E062BD" w:rsidRPr="00E062BD">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CB85E8" w14:textId="77777777" w:rsidR="009A206D" w:rsidRDefault="009A206D" w:rsidP="009A206D">
      <w:pPr>
        <w:rPr>
          <w:sz w:val="24"/>
          <w:szCs w:val="24"/>
        </w:rPr>
      </w:pPr>
    </w:p>
    <w:p w14:paraId="1CDD0959" w14:textId="77777777" w:rsidR="009A206D" w:rsidRDefault="009A206D" w:rsidP="009A206D">
      <w:pPr>
        <w:rPr>
          <w:sz w:val="24"/>
          <w:szCs w:val="24"/>
        </w:rPr>
      </w:pPr>
    </w:p>
    <w:p w14:paraId="66BC5CBE" w14:textId="77777777" w:rsidR="009A206D" w:rsidRDefault="009A206D" w:rsidP="009A206D">
      <w:pPr>
        <w:rPr>
          <w:sz w:val="24"/>
          <w:szCs w:val="24"/>
        </w:rPr>
      </w:pPr>
    </w:p>
    <w:p w14:paraId="633ED4D1" w14:textId="77777777" w:rsidR="009A206D" w:rsidRDefault="009A206D" w:rsidP="009A206D">
      <w:pPr>
        <w:rPr>
          <w:sz w:val="24"/>
          <w:szCs w:val="24"/>
        </w:rPr>
      </w:pPr>
    </w:p>
    <w:p w14:paraId="7C773010" w14:textId="77777777" w:rsidR="009A206D" w:rsidRDefault="009A206D" w:rsidP="00E062BD">
      <w:pPr>
        <w:rPr>
          <w:sz w:val="24"/>
          <w:szCs w:val="24"/>
        </w:rPr>
      </w:pPr>
      <w:r>
        <w:rPr>
          <w:sz w:val="24"/>
          <w:szCs w:val="24"/>
        </w:rPr>
        <w:t>To Whom It May Concern:</w:t>
      </w:r>
    </w:p>
    <w:p w14:paraId="037BC35D" w14:textId="77777777" w:rsidR="00E062BD" w:rsidRDefault="00E062BD" w:rsidP="00E062BD">
      <w:pPr>
        <w:rPr>
          <w:sz w:val="24"/>
          <w:szCs w:val="24"/>
        </w:rPr>
      </w:pPr>
    </w:p>
    <w:p w14:paraId="3E02697A" w14:textId="77777777" w:rsidR="005065DF" w:rsidRDefault="00E062BD" w:rsidP="009A206D">
      <w:pPr>
        <w:spacing w:line="480" w:lineRule="auto"/>
        <w:rPr>
          <w:sz w:val="24"/>
          <w:szCs w:val="24"/>
        </w:rPr>
      </w:pPr>
      <w:r>
        <w:rPr>
          <w:sz w:val="24"/>
          <w:szCs w:val="24"/>
        </w:rPr>
        <w:t>Regarding</w:t>
      </w:r>
      <w:r w:rsidR="009A206D">
        <w:rPr>
          <w:sz w:val="24"/>
          <w:szCs w:val="24"/>
        </w:rPr>
        <w:t xml:space="preserve"> the application for Health Care Interpreter credentials by the Oregon Health Authority, this is to certify that I have personal knowledge of (Name of Applicant)</w:t>
      </w:r>
      <w:r w:rsidR="005065DF">
        <w:rPr>
          <w:sz w:val="24"/>
          <w:szCs w:val="24"/>
        </w:rPr>
        <w:t>:</w:t>
      </w:r>
    </w:p>
    <w:p w14:paraId="7D954AFA" w14:textId="77777777" w:rsidR="009A206D" w:rsidRPr="009A206D" w:rsidRDefault="005065DF" w:rsidP="009A206D">
      <w:pPr>
        <w:spacing w:line="480" w:lineRule="auto"/>
        <w:rPr>
          <w:sz w:val="24"/>
          <w:szCs w:val="24"/>
        </w:rPr>
      </w:pPr>
      <w:r>
        <w:rPr>
          <w:sz w:val="24"/>
          <w:szCs w:val="24"/>
          <w:u w:val="single"/>
        </w:rPr>
        <w:tab/>
      </w:r>
      <w:r>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r w:rsidR="009A206D" w:rsidRPr="009A206D">
        <w:rPr>
          <w:sz w:val="24"/>
          <w:szCs w:val="24"/>
          <w:u w:val="single"/>
        </w:rPr>
        <w:tab/>
      </w:r>
    </w:p>
    <w:p w14:paraId="636A5AF8" w14:textId="77777777" w:rsidR="009A206D" w:rsidRDefault="009A206D" w:rsidP="009A206D">
      <w:pPr>
        <w:spacing w:line="480" w:lineRule="auto"/>
        <w:rPr>
          <w:sz w:val="24"/>
          <w:szCs w:val="24"/>
        </w:rPr>
      </w:pPr>
      <w:r>
        <w:rPr>
          <w:sz w:val="24"/>
          <w:szCs w:val="24"/>
        </w:rPr>
        <w:t>and can attest that his/her/their level of language proficiency in the following language(s):</w:t>
      </w:r>
    </w:p>
    <w:p w14:paraId="0230C991" w14:textId="77777777" w:rsidR="009A206D" w:rsidRPr="009A206D" w:rsidRDefault="009A206D" w:rsidP="009A206D">
      <w:pPr>
        <w:spacing w:line="480" w:lineRule="auto"/>
        <w:rPr>
          <w:sz w:val="24"/>
          <w:szCs w:val="24"/>
          <w:u w:val="single"/>
        </w:rPr>
      </w:pP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r w:rsidRPr="009A206D">
        <w:rPr>
          <w:sz w:val="24"/>
          <w:szCs w:val="24"/>
          <w:u w:val="single"/>
        </w:rPr>
        <w:tab/>
      </w:r>
    </w:p>
    <w:p w14:paraId="24B1819D" w14:textId="77777777" w:rsidR="005065DF" w:rsidRPr="005065DF" w:rsidRDefault="00E062BD" w:rsidP="005065DF">
      <w:pPr>
        <w:pStyle w:val="NormalWeb"/>
        <w:rPr>
          <w:rFonts w:asciiTheme="minorHAnsi" w:hAnsiTheme="minorHAnsi" w:cstheme="minorHAnsi"/>
        </w:rPr>
      </w:pPr>
      <w:r>
        <w:rPr>
          <w:rFonts w:asciiTheme="minorHAnsi" w:hAnsiTheme="minorHAnsi" w:cstheme="minorHAnsi"/>
        </w:rPr>
        <w:t>at minimum meets</w:t>
      </w:r>
      <w:r w:rsidR="005065DF" w:rsidRPr="005065DF">
        <w:rPr>
          <w:rFonts w:asciiTheme="minorHAnsi" w:hAnsiTheme="minorHAnsi" w:cstheme="minorHAnsi"/>
        </w:rPr>
        <w:t xml:space="preserve"> with ILR Skill </w:t>
      </w:r>
      <w:r w:rsidR="005065DF" w:rsidRPr="005065DF">
        <w:rPr>
          <w:rStyle w:val="style1"/>
          <w:rFonts w:asciiTheme="minorHAnsi" w:hAnsiTheme="minorHAnsi" w:cstheme="minorHAnsi"/>
        </w:rPr>
        <w:t>Level 3 (Professional Competence):</w:t>
      </w:r>
    </w:p>
    <w:p w14:paraId="48C637E2" w14:textId="77777777" w:rsidR="005065DF" w:rsidRPr="005065DF" w:rsidRDefault="005065DF" w:rsidP="00E062BD">
      <w:pPr>
        <w:pStyle w:val="NormalWeb"/>
        <w:ind w:left="720" w:right="720"/>
        <w:rPr>
          <w:rFonts w:asciiTheme="minorHAnsi" w:hAnsiTheme="minorHAnsi" w:cstheme="minorHAnsi"/>
        </w:rPr>
      </w:pPr>
      <w:r w:rsidRPr="005065DF">
        <w:rPr>
          <w:rFonts w:asciiTheme="minorHAnsi" w:hAnsiTheme="minorHAnsi" w:cstheme="minorHAnsi"/>
        </w:rPr>
        <w:t>Able to participate successfully in most social, practical, and professional interactions, including those that may require a range of formal and informal language and behavior. Can adapt to a variety of individuals and groups without being misconstrued and transition smoothly from informal to formal styles of communication. Controls nonverbal responses, such as gestures, and handles unfamiliar situations appropriately, including those involving taboos or emotionally-charged subjects. Rarely misreads cultural cues, and can almost always repair misinterpretations. Can understand and make appropriate use of cultural references and expressions, and can usually discuss a variety of issues and subject matter that refer to the culture, such as history, politics, literature, and the arts. Can interpret reading materials and recognize subtleties, implications, and tone. Able to communicate via social media. In professional contexts, the individual can interact appropriately during meetings and provide detailed explanations or reports both in person and in writing. Social behavior and interactions reflect significant knowledge and understanding of cultural expectations.</w:t>
      </w:r>
    </w:p>
    <w:p w14:paraId="775AAD65" w14:textId="77777777" w:rsidR="009A206D" w:rsidRPr="009A206D" w:rsidRDefault="009A206D" w:rsidP="009A206D">
      <w:pPr>
        <w:spacing w:line="480" w:lineRule="auto"/>
        <w:rPr>
          <w:sz w:val="24"/>
          <w:szCs w:val="24"/>
        </w:rPr>
      </w:pPr>
    </w:p>
    <w:p w14:paraId="6CBAE2CA" w14:textId="77777777" w:rsidR="009A206D" w:rsidRPr="009A206D" w:rsidRDefault="009A206D" w:rsidP="009A206D">
      <w:pPr>
        <w:spacing w:line="480" w:lineRule="auto"/>
        <w:rPr>
          <w:sz w:val="24"/>
          <w:szCs w:val="24"/>
        </w:rPr>
      </w:pPr>
    </w:p>
    <w:p w14:paraId="589B5D30" w14:textId="77777777" w:rsidR="009A206D" w:rsidRPr="009A206D" w:rsidRDefault="009A206D" w:rsidP="009A206D">
      <w:pPr>
        <w:spacing w:line="480" w:lineRule="auto"/>
        <w:rPr>
          <w:sz w:val="24"/>
          <w:szCs w:val="24"/>
        </w:rPr>
      </w:pPr>
    </w:p>
    <w:p w14:paraId="5B52D360" w14:textId="77777777" w:rsidR="009A206D" w:rsidRPr="009A206D" w:rsidRDefault="009A206D" w:rsidP="009A206D">
      <w:pPr>
        <w:rPr>
          <w:sz w:val="24"/>
          <w:szCs w:val="24"/>
        </w:rPr>
      </w:pPr>
    </w:p>
    <w:p w14:paraId="1383FB05" w14:textId="77777777" w:rsidR="009A206D" w:rsidRPr="009A206D" w:rsidRDefault="009A206D" w:rsidP="009A206D">
      <w:pPr>
        <w:rPr>
          <w:sz w:val="24"/>
          <w:szCs w:val="24"/>
        </w:rPr>
      </w:pPr>
      <w:r w:rsidRPr="009A206D">
        <w:rPr>
          <w:sz w:val="24"/>
          <w:szCs w:val="24"/>
        </w:rPr>
        <w:t xml:space="preserve"> </w:t>
      </w:r>
    </w:p>
    <w:p w14:paraId="4941ACEF" w14:textId="77777777" w:rsidR="009A206D" w:rsidRPr="009A206D" w:rsidRDefault="009A206D" w:rsidP="009A206D">
      <w:pPr>
        <w:rPr>
          <w:sz w:val="24"/>
          <w:szCs w:val="24"/>
        </w:rPr>
      </w:pPr>
    </w:p>
    <w:p w14:paraId="7794168D" w14:textId="77777777" w:rsidR="009A206D" w:rsidRPr="009A206D" w:rsidRDefault="00E062BD" w:rsidP="009A206D">
      <w:pPr>
        <w:rPr>
          <w:sz w:val="24"/>
          <w:szCs w:val="24"/>
        </w:rPr>
      </w:pPr>
      <w:r>
        <w:rPr>
          <w:sz w:val="24"/>
          <w:szCs w:val="24"/>
        </w:rPr>
        <w:t>Name:</w:t>
      </w:r>
      <w:r>
        <w:rPr>
          <w:sz w:val="24"/>
          <w:szCs w:val="24"/>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r w:rsidRPr="00E062BD">
        <w:rPr>
          <w:sz w:val="24"/>
          <w:szCs w:val="24"/>
          <w:u w:val="single"/>
        </w:rPr>
        <w:tab/>
      </w:r>
    </w:p>
    <w:p w14:paraId="0732153D" w14:textId="77777777" w:rsidR="009A206D" w:rsidRPr="009A206D" w:rsidRDefault="009A206D" w:rsidP="009A206D">
      <w:pPr>
        <w:rPr>
          <w:sz w:val="24"/>
          <w:szCs w:val="24"/>
        </w:rPr>
      </w:pPr>
    </w:p>
    <w:p w14:paraId="27657BEF" w14:textId="77777777" w:rsidR="009A206D" w:rsidRPr="00E062BD" w:rsidRDefault="009A206D" w:rsidP="009A206D">
      <w:pPr>
        <w:rPr>
          <w:sz w:val="24"/>
          <w:szCs w:val="24"/>
          <w:u w:val="single"/>
        </w:rPr>
      </w:pPr>
      <w:r w:rsidRPr="009A206D">
        <w:rPr>
          <w:sz w:val="24"/>
          <w:szCs w:val="24"/>
        </w:rPr>
        <w:t>Email Address</w:t>
      </w:r>
      <w:r w:rsidR="00E062BD">
        <w:rPr>
          <w:sz w:val="24"/>
          <w:szCs w:val="24"/>
        </w:rPr>
        <w:t xml:space="preserve">:  </w:t>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p>
    <w:p w14:paraId="7B505131" w14:textId="77777777" w:rsidR="009A206D" w:rsidRPr="00E062BD" w:rsidRDefault="009A206D" w:rsidP="009A206D">
      <w:pPr>
        <w:rPr>
          <w:sz w:val="24"/>
          <w:szCs w:val="24"/>
          <w:u w:val="single"/>
        </w:rPr>
      </w:pPr>
    </w:p>
    <w:p w14:paraId="5347CF0B" w14:textId="77777777" w:rsidR="009A206D" w:rsidRPr="009A206D" w:rsidRDefault="009A206D" w:rsidP="009A206D">
      <w:pPr>
        <w:rPr>
          <w:sz w:val="24"/>
          <w:szCs w:val="24"/>
        </w:rPr>
      </w:pPr>
      <w:r w:rsidRPr="009A206D">
        <w:rPr>
          <w:sz w:val="24"/>
          <w:szCs w:val="24"/>
        </w:rPr>
        <w:t>Phone Number</w:t>
      </w:r>
      <w:r w:rsidR="00E062BD">
        <w:rPr>
          <w:sz w:val="24"/>
          <w:szCs w:val="24"/>
        </w:rPr>
        <w:t xml:space="preserve">:  </w:t>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p>
    <w:p w14:paraId="04DEB7C9" w14:textId="77777777" w:rsidR="009A206D" w:rsidRPr="009A206D" w:rsidRDefault="009A206D" w:rsidP="009A206D">
      <w:pPr>
        <w:rPr>
          <w:sz w:val="24"/>
          <w:szCs w:val="24"/>
        </w:rPr>
      </w:pPr>
    </w:p>
    <w:p w14:paraId="6F3D44E0" w14:textId="77777777" w:rsidR="009A206D" w:rsidRPr="00E062BD" w:rsidRDefault="009A206D" w:rsidP="009A206D">
      <w:pPr>
        <w:rPr>
          <w:sz w:val="24"/>
          <w:szCs w:val="24"/>
          <w:u w:val="single"/>
        </w:rPr>
      </w:pPr>
      <w:r w:rsidRPr="009A206D">
        <w:rPr>
          <w:sz w:val="24"/>
          <w:szCs w:val="24"/>
        </w:rPr>
        <w:t>Occupation</w:t>
      </w:r>
      <w:r w:rsidR="00E062BD">
        <w:rPr>
          <w:sz w:val="24"/>
          <w:szCs w:val="24"/>
        </w:rPr>
        <w:t xml:space="preserve">:  </w:t>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p>
    <w:p w14:paraId="1C8841AF" w14:textId="77777777" w:rsidR="009A206D" w:rsidRPr="00E062BD" w:rsidRDefault="009A206D" w:rsidP="009A206D">
      <w:pPr>
        <w:rPr>
          <w:sz w:val="24"/>
          <w:szCs w:val="24"/>
          <w:u w:val="single"/>
        </w:rPr>
      </w:pPr>
    </w:p>
    <w:p w14:paraId="324C973D" w14:textId="77777777" w:rsidR="00E46734" w:rsidRPr="00E062BD" w:rsidRDefault="009A206D" w:rsidP="009A206D">
      <w:pPr>
        <w:rPr>
          <w:sz w:val="24"/>
          <w:szCs w:val="24"/>
        </w:rPr>
      </w:pPr>
      <w:r w:rsidRPr="009A206D">
        <w:rPr>
          <w:sz w:val="24"/>
          <w:szCs w:val="24"/>
        </w:rPr>
        <w:t xml:space="preserve">Relationship </w:t>
      </w:r>
      <w:r w:rsidR="00E062BD">
        <w:rPr>
          <w:sz w:val="24"/>
          <w:szCs w:val="24"/>
        </w:rPr>
        <w:t>to</w:t>
      </w:r>
      <w:r w:rsidRPr="009A206D">
        <w:rPr>
          <w:sz w:val="24"/>
          <w:szCs w:val="24"/>
        </w:rPr>
        <w:t xml:space="preserve"> the applicant</w:t>
      </w:r>
      <w:r w:rsidR="00E062BD">
        <w:rPr>
          <w:sz w:val="24"/>
          <w:szCs w:val="24"/>
        </w:rPr>
        <w:t xml:space="preserve">: </w:t>
      </w:r>
      <w:r w:rsidRPr="009A206D">
        <w:rPr>
          <w:sz w:val="24"/>
          <w:szCs w:val="24"/>
        </w:rPr>
        <w:t xml:space="preserve"> </w:t>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sidRPr="00E062BD">
        <w:rPr>
          <w:sz w:val="24"/>
          <w:szCs w:val="24"/>
          <w:u w:val="single"/>
        </w:rPr>
        <w:tab/>
      </w:r>
      <w:r w:rsidR="00E062BD">
        <w:rPr>
          <w:sz w:val="24"/>
          <w:szCs w:val="24"/>
          <w:u w:val="single"/>
        </w:rPr>
        <w:tab/>
      </w:r>
    </w:p>
    <w:sectPr w:rsidR="00E46734" w:rsidRPr="00E062BD" w:rsidSect="0091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CE"/>
    <w:rsid w:val="005065DF"/>
    <w:rsid w:val="005D76DB"/>
    <w:rsid w:val="00917C71"/>
    <w:rsid w:val="009A206D"/>
    <w:rsid w:val="00D62D38"/>
    <w:rsid w:val="00E062BD"/>
    <w:rsid w:val="00E46734"/>
    <w:rsid w:val="00EC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56D6"/>
  <w15:chartTrackingRefBased/>
  <w15:docId w15:val="{42B36D6C-9534-4723-81EA-9E8FE078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50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Downloads\Alternative%20Language%20Proficiency%20Referenc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Alternative Language Proficiency Reference Letter</Template>
  <TotalTime>15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MARIA SUSANA MOLANO</cp:lastModifiedBy>
  <cp:revision>1</cp:revision>
  <dcterms:created xsi:type="dcterms:W3CDTF">2022-03-01T06:21:00Z</dcterms:created>
  <dcterms:modified xsi:type="dcterms:W3CDTF">2022-03-01T06:36:00Z</dcterms:modified>
</cp:coreProperties>
</file>